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ind w:left="0" w:leftChars="0" w:firstLine="0" w:firstLineChars="0"/>
        <w:rPr>
          <w:rFonts w:hint="eastAsia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附件</w:t>
      </w:r>
    </w:p>
    <w:p>
      <w:pPr>
        <w:bidi w:val="0"/>
        <w:ind w:left="0" w:leftChars="0" w:right="0" w:righ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重庆对外经贸集团公开招聘报名表</w:t>
      </w:r>
    </w:p>
    <w:bookmarkEnd w:id="0"/>
    <w:tbl>
      <w:tblPr>
        <w:tblStyle w:val="5"/>
        <w:tblW w:w="1018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1193"/>
        <w:gridCol w:w="550"/>
        <w:gridCol w:w="644"/>
        <w:gridCol w:w="353"/>
        <w:gridCol w:w="1463"/>
        <w:gridCol w:w="1125"/>
        <w:gridCol w:w="621"/>
        <w:gridCol w:w="911"/>
        <w:gridCol w:w="719"/>
        <w:gridCol w:w="1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30"/>
                <w:szCs w:val="30"/>
                <w:vertAlign w:val="baseline"/>
                <w:lang w:val="en-US" w:eastAsia="zh-CN"/>
              </w:rPr>
              <w:t>姓  名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性 别</w:t>
            </w: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30"/>
                <w:szCs w:val="30"/>
                <w:vertAlign w:val="baseline"/>
                <w:lang w:val="en-US" w:eastAsia="zh-CN"/>
              </w:rPr>
              <w:t>民 族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3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入 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时 间</w:t>
            </w:r>
          </w:p>
        </w:tc>
        <w:tc>
          <w:tcPr>
            <w:tcW w:w="1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17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17"/>
                <w:sz w:val="30"/>
                <w:szCs w:val="30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53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楷体_GBK" w:hAnsi="方正楷体_GBK" w:eastAsia="方正楷体_GBK" w:cs="方正楷体_GBK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职务及从业资格</w:t>
            </w:r>
          </w:p>
        </w:tc>
        <w:tc>
          <w:tcPr>
            <w:tcW w:w="686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3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现工作单位及职务</w:t>
            </w:r>
          </w:p>
        </w:tc>
        <w:tc>
          <w:tcPr>
            <w:tcW w:w="889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29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受教育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经 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  <w:t>（含全日制、在职、自考、成教等）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学  历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学 位</w:t>
            </w: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毕 业 院 校</w:t>
            </w:r>
          </w:p>
        </w:tc>
        <w:tc>
          <w:tcPr>
            <w:tcW w:w="1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专业</w:t>
            </w: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94" w:type="dxa"/>
            <w:vMerge w:val="restart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13" w:leftChars="0" w:right="113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0"/>
                <w:sz w:val="30"/>
                <w:szCs w:val="30"/>
                <w:vertAlign w:val="baseline"/>
                <w:lang w:val="en-US" w:eastAsia="zh-CN"/>
              </w:rPr>
              <w:t>主 要 工 作 经 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13" w:leftChars="0" w:right="113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0"/>
                <w:sz w:val="30"/>
                <w:szCs w:val="30"/>
                <w:vertAlign w:val="baseline"/>
                <w:lang w:val="en-US" w:eastAsia="zh-CN"/>
              </w:rPr>
              <w:t>（可增加行）</w:t>
            </w:r>
          </w:p>
        </w:tc>
        <w:tc>
          <w:tcPr>
            <w:tcW w:w="23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起 止 年 月</w:t>
            </w: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工  作  单  位</w:t>
            </w:r>
          </w:p>
        </w:tc>
        <w:tc>
          <w:tcPr>
            <w:tcW w:w="29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历任职务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9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56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pacing w:val="-2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2" w:hRule="atLeast"/>
          <w:jc w:val="center"/>
        </w:trPr>
        <w:tc>
          <w:tcPr>
            <w:tcW w:w="1294" w:type="dxa"/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13" w:leftChars="0" w:right="113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主 要 工 作 业 绩 简 介</w:t>
            </w:r>
          </w:p>
        </w:tc>
        <w:tc>
          <w:tcPr>
            <w:tcW w:w="889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0"/>
                <w:sz w:val="30"/>
                <w:szCs w:val="30"/>
                <w:vertAlign w:val="baseline"/>
                <w:lang w:val="en-US" w:eastAsia="zh-CN"/>
              </w:rPr>
              <w:t>诺</w:t>
            </w:r>
          </w:p>
        </w:tc>
        <w:tc>
          <w:tcPr>
            <w:tcW w:w="8893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459" w:beforeLines="100" w:line="240" w:lineRule="auto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重庆对外经贸集团：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600" w:firstLineChars="200"/>
              <w:jc w:val="both"/>
              <w:textAlignment w:val="auto"/>
              <w:outlineLvl w:val="9"/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>本人承诺上述所填信息真实准确，符合集团公开招聘资格条件，如有虚假，原承担所有不利后果。同时，本人愿意秉承公平竞争、公开选拔的精神，配合所有应聘工作。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应聘者及联系电话：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0" w:firstLineChars="0"/>
              <w:jc w:val="both"/>
              <w:textAlignment w:val="auto"/>
              <w:outlineLvl w:val="9"/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                                年    月  日</w:t>
            </w:r>
          </w:p>
        </w:tc>
      </w:tr>
    </w:tbl>
    <w:p>
      <w:pPr>
        <w:bidi w:val="0"/>
      </w:pPr>
      <w:r>
        <w:rPr>
          <w:rFonts w:hint="eastAsia" w:cs="Times New Roman"/>
          <w:color w:val="auto"/>
          <w:sz w:val="30"/>
          <w:szCs w:val="30"/>
          <w:vertAlign w:val="baseline"/>
          <w:lang w:val="en-US" w:eastAsia="zh-CN"/>
        </w:rPr>
        <w:t>（发送邮件即视为同意本表全部内容。）</w:t>
      </w:r>
    </w:p>
    <w:sectPr>
      <w:pgSz w:w="11906" w:h="16838"/>
      <w:pgMar w:top="1871" w:right="1417" w:bottom="1701" w:left="1417" w:header="851" w:footer="992" w:gutter="0"/>
      <w:cols w:space="0" w:num="1"/>
      <w:rtlGutter w:val="0"/>
      <w:docGrid w:type="lines" w:linePitch="45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F3426"/>
    <w:rsid w:val="033F3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